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1D" w:rsidRPr="0001441D" w:rsidRDefault="0001441D" w:rsidP="0001441D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b/>
          <w:sz w:val="20"/>
          <w:szCs w:val="20"/>
        </w:rPr>
      </w:pPr>
      <w:r w:rsidRPr="0001441D">
        <w:rPr>
          <w:rFonts w:asciiTheme="minorHAnsi" w:hAnsiTheme="minorHAnsi" w:cs="FoundryMonoline-Regular"/>
          <w:b/>
          <w:sz w:val="20"/>
          <w:szCs w:val="20"/>
        </w:rPr>
        <w:t>Informações importantes:</w:t>
      </w:r>
    </w:p>
    <w:p w:rsidR="0001441D" w:rsidRPr="0001441D" w:rsidRDefault="0001441D" w:rsidP="0001441D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 xml:space="preserve">A candidatura à utilização das instalações desportivas municipais, é constituída pelos seguintes elementos: </w:t>
      </w:r>
    </w:p>
    <w:p w:rsidR="0001441D" w:rsidRPr="0001441D" w:rsidRDefault="0001441D" w:rsidP="000144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Ficha de Candidatura, devidamente preenchida, assinada e carimbada.</w:t>
      </w:r>
    </w:p>
    <w:p w:rsidR="0001441D" w:rsidRPr="0001441D" w:rsidRDefault="0001441D" w:rsidP="000144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Ao abrigo do Decreto-Lei N.º 10/09 de 12 de Janeiro, as entidades deverão fazer prova, até ao 1º dia do início da atividade:</w:t>
      </w:r>
    </w:p>
    <w:p w:rsidR="0001441D" w:rsidRPr="0001441D" w:rsidRDefault="0001441D" w:rsidP="0001441D">
      <w:pPr>
        <w:pStyle w:val="PargrafodaLista"/>
        <w:numPr>
          <w:ilvl w:val="1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De que possui apólice de seguro de acidentes pessoais relativo aos utilizadores que enquadram (entregar cópia);</w:t>
      </w:r>
    </w:p>
    <w:p w:rsidR="0001441D" w:rsidRPr="0001441D" w:rsidRDefault="0001441D" w:rsidP="0001441D">
      <w:pPr>
        <w:pStyle w:val="PargrafodaLista"/>
        <w:numPr>
          <w:ilvl w:val="1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Da lista nominativa dos utilizadores cobertos pela apólice de seguro e acidentes pessoais que participam na atividade;</w:t>
      </w:r>
    </w:p>
    <w:p w:rsidR="0001441D" w:rsidRPr="0001441D" w:rsidRDefault="0001441D" w:rsidP="0001441D">
      <w:pPr>
        <w:pStyle w:val="PargrafodaLista"/>
        <w:numPr>
          <w:ilvl w:val="1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 xml:space="preserve">Da identificação dos técnicos que enquadram as atividades, bem como prova das suas habilitações técnicas e profissionais, através do Titulo Profissional de Técnico de </w:t>
      </w:r>
      <w:r w:rsidR="00545460" w:rsidRPr="0001441D">
        <w:rPr>
          <w:rFonts w:asciiTheme="minorHAnsi" w:hAnsiTheme="minorHAnsi" w:cs="FoundryMonoline-Regular"/>
          <w:sz w:val="20"/>
          <w:szCs w:val="20"/>
        </w:rPr>
        <w:t>Exercício</w:t>
      </w:r>
      <w:r w:rsidRPr="0001441D">
        <w:rPr>
          <w:rFonts w:asciiTheme="minorHAnsi" w:hAnsiTheme="minorHAnsi" w:cs="FoundryMonoline-Regular"/>
          <w:sz w:val="20"/>
          <w:szCs w:val="20"/>
        </w:rPr>
        <w:t xml:space="preserve"> Físico (TPTEF) e / ou Titulo Profissional de Treinador de Desporto (TPTD);</w:t>
      </w:r>
    </w:p>
    <w:p w:rsidR="0001441D" w:rsidRPr="0001441D" w:rsidRDefault="0001441D" w:rsidP="0001441D">
      <w:pPr>
        <w:pStyle w:val="PargrafodaLista"/>
        <w:numPr>
          <w:ilvl w:val="1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De que os utentes que enquadram a atividade estão inseridos na respetiva Federação (Documentação de Inscrição);</w:t>
      </w:r>
    </w:p>
    <w:p w:rsidR="0001441D" w:rsidRPr="0001441D" w:rsidRDefault="0001441D" w:rsidP="0001441D">
      <w:pPr>
        <w:pStyle w:val="PargrafodaLista"/>
        <w:numPr>
          <w:ilvl w:val="1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De que os utentes que enquadram estejam devidamente informados de que é a sua responsabilidade assegurar-se que não têm contra-indicações para a prática da atividade física.</w:t>
      </w:r>
    </w:p>
    <w:p w:rsidR="0001441D" w:rsidRPr="0001441D" w:rsidRDefault="0001441D" w:rsidP="000144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Cópia da publicação em Diário da República dos estatutos da entidade ou documento de igual valor jurídico*.</w:t>
      </w:r>
    </w:p>
    <w:p w:rsidR="0001441D" w:rsidRPr="0001441D" w:rsidRDefault="0001441D" w:rsidP="000144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Declaração de Não-Dívida à Segurança Social*</w:t>
      </w:r>
    </w:p>
    <w:p w:rsidR="0001441D" w:rsidRDefault="0001441D" w:rsidP="0001441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FoundryMonoline-Regular"/>
          <w:sz w:val="20"/>
          <w:szCs w:val="20"/>
        </w:rPr>
      </w:pPr>
      <w:r w:rsidRPr="0001441D">
        <w:rPr>
          <w:rFonts w:asciiTheme="minorHAnsi" w:hAnsiTheme="minorHAnsi" w:cs="FoundryMonoline-Regular"/>
          <w:sz w:val="20"/>
          <w:szCs w:val="20"/>
        </w:rPr>
        <w:t>Declaração de Não Dívida às Finanças*</w:t>
      </w:r>
    </w:p>
    <w:p w:rsidR="00545460" w:rsidRPr="00545460" w:rsidRDefault="00545460" w:rsidP="00545460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sz w:val="20"/>
          <w:szCs w:val="20"/>
        </w:rPr>
      </w:pPr>
    </w:p>
    <w:p w:rsidR="0001441D" w:rsidRPr="00545460" w:rsidRDefault="0001441D" w:rsidP="0001441D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b/>
          <w:sz w:val="16"/>
          <w:szCs w:val="16"/>
        </w:rPr>
      </w:pPr>
      <w:r w:rsidRPr="00545460">
        <w:rPr>
          <w:rFonts w:asciiTheme="minorHAnsi" w:hAnsiTheme="minorHAnsi" w:cs="FoundryMonoline-Regular"/>
          <w:b/>
          <w:sz w:val="16"/>
          <w:szCs w:val="16"/>
        </w:rPr>
        <w:t>* Estão dispensadas da apresentação as entidades acreditadas na Câmara Municipal da Amadora através do GAMA.</w:t>
      </w:r>
    </w:p>
    <w:p w:rsidR="0001441D" w:rsidRPr="000F6250" w:rsidRDefault="0001441D" w:rsidP="0001441D">
      <w:pPr>
        <w:autoSpaceDE w:val="0"/>
        <w:autoSpaceDN w:val="0"/>
        <w:adjustRightInd w:val="0"/>
        <w:jc w:val="both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2244"/>
        <w:gridCol w:w="528"/>
        <w:gridCol w:w="4501"/>
        <w:gridCol w:w="382"/>
        <w:gridCol w:w="2268"/>
      </w:tblGrid>
      <w:tr w:rsidR="000F6250" w:rsidRPr="00BD1767" w:rsidTr="00E473BF">
        <w:trPr>
          <w:trHeight w:val="227"/>
        </w:trPr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F6250" w:rsidRPr="00BD1767" w:rsidRDefault="000F6250" w:rsidP="0054546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01 IDENTIFICAÇÃO </w:t>
            </w:r>
            <w:r w:rsidR="0054546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DA ENTIDADE</w:t>
            </w:r>
          </w:p>
        </w:tc>
      </w:tr>
      <w:tr w:rsidR="000F6250" w:rsidRPr="00BD1767" w:rsidTr="00E473BF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0F6250" w:rsidRPr="00BD1767" w:rsidRDefault="0054546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Designação</w:t>
            </w:r>
          </w:p>
          <w:p w:rsidR="000F6250" w:rsidRPr="00BD1767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D17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sz w:val="20"/>
                <w:szCs w:val="20"/>
              </w:rPr>
              <w:instrText xml:space="preserve"> FORMTEXT </w:instrText>
            </w:r>
            <w:r w:rsidRPr="00BD1767">
              <w:rPr>
                <w:sz w:val="20"/>
                <w:szCs w:val="20"/>
              </w:rPr>
            </w:r>
            <w:r w:rsidRPr="00BD1767">
              <w:rPr>
                <w:sz w:val="20"/>
                <w:szCs w:val="20"/>
              </w:rPr>
              <w:fldChar w:fldCharType="separate"/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="000F6250" w:rsidRPr="00BD1767">
              <w:rPr>
                <w:sz w:val="20"/>
                <w:szCs w:val="20"/>
              </w:rPr>
              <w:t> </w:t>
            </w:r>
            <w:r w:rsidRPr="00BD1767">
              <w:rPr>
                <w:sz w:val="20"/>
                <w:szCs w:val="20"/>
              </w:rPr>
              <w:fldChar w:fldCharType="end"/>
            </w:r>
          </w:p>
        </w:tc>
      </w:tr>
      <w:tr w:rsidR="00BF670A" w:rsidRPr="00BD1767" w:rsidTr="00E473BF">
        <w:tc>
          <w:tcPr>
            <w:tcW w:w="27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BF670A" w:rsidRDefault="0054546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NIF</w:t>
            </w:r>
          </w:p>
          <w:p w:rsidR="00BF670A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54546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4546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5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BF670A" w:rsidRPr="00BD1767" w:rsidRDefault="00BF670A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BF670A" w:rsidRPr="00BD1767" w:rsidRDefault="00BF670A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6250" w:rsidRPr="00BD1767" w:rsidTr="00E473BF">
        <w:tc>
          <w:tcPr>
            <w:tcW w:w="9923" w:type="dxa"/>
            <w:gridSpan w:val="5"/>
            <w:tcBorders>
              <w:top w:val="single" w:sz="4" w:space="0" w:color="BFBFBF" w:themeColor="background1" w:themeShade="BF"/>
            </w:tcBorders>
          </w:tcPr>
          <w:p w:rsidR="000F6250" w:rsidRPr="00BD1767" w:rsidRDefault="000F6250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Morada</w:t>
            </w:r>
          </w:p>
          <w:p w:rsidR="000F6250" w:rsidRPr="00BD1767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6250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F6250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61767" w:rsidRPr="00BD1767" w:rsidTr="00E473BF">
        <w:tc>
          <w:tcPr>
            <w:tcW w:w="2244" w:type="dxa"/>
            <w:tcBorders>
              <w:bottom w:val="single" w:sz="4" w:space="0" w:color="BFBFBF" w:themeColor="background1" w:themeShade="BF"/>
            </w:tcBorders>
          </w:tcPr>
          <w:p w:rsidR="00F61767" w:rsidRDefault="00F61767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noProof/>
                <w:sz w:val="20"/>
                <w:szCs w:val="20"/>
              </w:rPr>
              <w:t>Código Postal</w:t>
            </w:r>
          </w:p>
          <w:p w:rsidR="00F61767" w:rsidRPr="00BD1767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o1"/>
            <w:r w:rsidR="00F6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679" w:type="dxa"/>
            <w:gridSpan w:val="4"/>
            <w:tcBorders>
              <w:bottom w:val="single" w:sz="4" w:space="0" w:color="BFBFBF" w:themeColor="background1" w:themeShade="BF"/>
            </w:tcBorders>
          </w:tcPr>
          <w:p w:rsidR="00F61767" w:rsidRPr="00BD1767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0" type="#_x0000_t32" style="position:absolute;margin-left:-2.9pt;margin-top:1.9pt;width:.05pt;height:24.75pt;flip:y;z-index:251746304;mso-position-horizontal-relative:text;mso-position-vertical-relative:text" o:connectortype="straight" strokecolor="#bfbfbf [2412]" strokeweight=".5pt"/>
              </w:pict>
            </w:r>
            <w:r w:rsidR="00F61767">
              <w:rPr>
                <w:rFonts w:asciiTheme="minorHAnsi" w:hAnsiTheme="minorHAnsi"/>
                <w:sz w:val="20"/>
                <w:szCs w:val="20"/>
              </w:rPr>
              <w:t>Localidade</w:t>
            </w:r>
          </w:p>
          <w:p w:rsidR="00F61767" w:rsidRPr="00BD1767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1767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1767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61767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F5879" w:rsidRPr="00BD1767" w:rsidTr="00E473BF">
        <w:tc>
          <w:tcPr>
            <w:tcW w:w="765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CF5879" w:rsidRDefault="005C2C13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2" type="#_x0000_t32" style="position:absolute;margin-left:376.45pt;margin-top:2.3pt;width:.05pt;height:24.75pt;flip:y;z-index:251748352;mso-position-horizontal-relative:text;mso-position-vertical-relative:text" o:connectortype="straight" strokecolor="#bfbfbf [2412]" strokeweight=".5pt"/>
              </w:pict>
            </w:r>
            <w:r w:rsidR="00CF5879" w:rsidRPr="00BD1767">
              <w:rPr>
                <w:rFonts w:asciiTheme="minorHAnsi" w:hAnsiTheme="minorHAnsi"/>
                <w:sz w:val="20"/>
                <w:szCs w:val="20"/>
              </w:rPr>
              <w:t>Email</w:t>
            </w:r>
          </w:p>
          <w:p w:rsidR="00CF5879" w:rsidRPr="00BD1767" w:rsidRDefault="005C2C13" w:rsidP="00BF67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F5879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F5879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CF5879" w:rsidRPr="00BD1767" w:rsidRDefault="00CF5879" w:rsidP="00CF58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t>Telefone</w:t>
            </w:r>
          </w:p>
          <w:p w:rsidR="00CF5879" w:rsidRPr="00BD1767" w:rsidRDefault="005C2C13" w:rsidP="00CF58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F587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F587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CF587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D52E62" w:rsidRPr="00BD1767" w:rsidTr="00E473BF">
        <w:tc>
          <w:tcPr>
            <w:tcW w:w="765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D52E62" w:rsidRDefault="00D52E62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Interlocutor da Entidade</w:t>
            </w:r>
          </w:p>
          <w:p w:rsidR="00D52E62" w:rsidRDefault="005C2C13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D17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E62" w:rsidRPr="00BD176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D1767">
              <w:rPr>
                <w:rFonts w:asciiTheme="minorHAnsi" w:hAnsiTheme="minorHAnsi"/>
                <w:sz w:val="20"/>
                <w:szCs w:val="20"/>
              </w:rPr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52E62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 w:rsidRPr="00BD176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D17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D52E62" w:rsidRDefault="005C2C13" w:rsidP="00D52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1111" type="#_x0000_t32" style="position:absolute;margin-left:-5.25pt;margin-top:2.05pt;width:.05pt;height:24.75pt;flip:y;z-index:251747328;mso-position-horizontal-relative:text;mso-position-vertical-relative:text" o:connectortype="straight" strokecolor="#bfbfbf [2412]" strokeweight=".5pt"/>
              </w:pict>
            </w:r>
            <w:r w:rsidR="00D52E62">
              <w:rPr>
                <w:rFonts w:asciiTheme="minorHAnsi" w:hAnsiTheme="minorHAnsi"/>
                <w:sz w:val="20"/>
                <w:szCs w:val="20"/>
              </w:rPr>
              <w:t>Telemóvel</w:t>
            </w:r>
          </w:p>
          <w:p w:rsidR="00D52E62" w:rsidRPr="00BD1767" w:rsidRDefault="005C2C13" w:rsidP="00D52E6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52E6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52E6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D52E62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F670A" w:rsidRPr="00BD1767" w:rsidTr="00E473BF">
        <w:tc>
          <w:tcPr>
            <w:tcW w:w="9923" w:type="dxa"/>
            <w:gridSpan w:val="5"/>
            <w:tcBorders>
              <w:top w:val="single" w:sz="4" w:space="0" w:color="BFBFBF" w:themeColor="background1" w:themeShade="BF"/>
            </w:tcBorders>
          </w:tcPr>
          <w:p w:rsidR="00BF670A" w:rsidRPr="00BD1767" w:rsidRDefault="00BF670A" w:rsidP="00CB0E9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F6250" w:rsidRDefault="000F625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p w:rsidR="00545460" w:rsidRPr="00545460" w:rsidRDefault="0054546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  <w:r w:rsidRPr="00545460">
        <w:rPr>
          <w:rFonts w:asciiTheme="minorHAnsi" w:hAnsiTheme="minorHAnsi" w:cs="FoundryMonoline-Regular"/>
          <w:sz w:val="20"/>
          <w:szCs w:val="20"/>
        </w:rPr>
        <w:t>Das seguintes opções, assinale aquela em que se enquadra a sua entidade:</w:t>
      </w:r>
    </w:p>
    <w:p w:rsidR="00545460" w:rsidRPr="00545460" w:rsidRDefault="0054546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  <w:gridCol w:w="709"/>
        <w:gridCol w:w="709"/>
      </w:tblGrid>
      <w:tr w:rsidR="00E473BF" w:rsidTr="00E473BF">
        <w:tc>
          <w:tcPr>
            <w:tcW w:w="4218" w:type="dxa"/>
          </w:tcPr>
          <w:p w:rsidR="00E473BF" w:rsidRDefault="00E473BF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</w:p>
        </w:tc>
        <w:tc>
          <w:tcPr>
            <w:tcW w:w="709" w:type="dxa"/>
          </w:tcPr>
          <w:p w:rsidR="00E473BF" w:rsidRDefault="00E473BF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:rsidR="00E473BF" w:rsidRDefault="00E473BF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t>Não</w:t>
            </w:r>
          </w:p>
        </w:tc>
      </w:tr>
      <w:tr w:rsidR="00E473BF" w:rsidTr="00E473BF">
        <w:tc>
          <w:tcPr>
            <w:tcW w:w="4218" w:type="dxa"/>
          </w:tcPr>
          <w:p w:rsidR="00E473BF" w:rsidRDefault="00E473BF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t xml:space="preserve">É uma </w:t>
            </w:r>
            <w:r w:rsidRPr="00545460">
              <w:rPr>
                <w:rFonts w:asciiTheme="minorHAnsi" w:hAnsiTheme="minorHAnsi" w:cs="FoundryMonoline-Regular"/>
                <w:sz w:val="20"/>
                <w:szCs w:val="20"/>
              </w:rPr>
              <w:t>Associação / Coletividade / Federação</w: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E473BF" w:rsidRDefault="005C2C13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3BF">
              <w:rPr>
                <w:rFonts w:asciiTheme="minorHAnsi" w:hAnsiTheme="minorHAnsi" w:cs="FoundryMonoline-Regular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E473BF" w:rsidRDefault="005C2C13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3BF">
              <w:rPr>
                <w:rFonts w:asciiTheme="minorHAnsi" w:hAnsiTheme="minorHAnsi" w:cs="FoundryMonoline-Regular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end"/>
            </w:r>
          </w:p>
        </w:tc>
      </w:tr>
      <w:tr w:rsidR="00E473BF" w:rsidTr="00E473BF">
        <w:tc>
          <w:tcPr>
            <w:tcW w:w="4218" w:type="dxa"/>
          </w:tcPr>
          <w:p w:rsidR="00E473BF" w:rsidRDefault="00E473BF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t>Tem s</w:t>
            </w:r>
            <w:r w:rsidRPr="00545460">
              <w:rPr>
                <w:rFonts w:asciiTheme="minorHAnsi" w:hAnsiTheme="minorHAnsi" w:cs="FoundryMonoline-Regular"/>
                <w:sz w:val="20"/>
                <w:szCs w:val="20"/>
              </w:rPr>
              <w:t>ede na Amadora</w: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E473BF" w:rsidRDefault="005C2C13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 w:rsidR="00E473BF">
              <w:rPr>
                <w:rFonts w:asciiTheme="minorHAnsi" w:hAnsiTheme="minorHAnsi" w:cs="FoundryMonoline-Regular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09" w:type="dxa"/>
          </w:tcPr>
          <w:p w:rsidR="00E473BF" w:rsidRDefault="005C2C13" w:rsidP="00E473B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Regular"/>
                <w:sz w:val="20"/>
                <w:szCs w:val="20"/>
              </w:rPr>
            </w:pP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="00E473BF">
              <w:rPr>
                <w:rFonts w:asciiTheme="minorHAnsi" w:hAnsiTheme="minorHAnsi" w:cs="FoundryMonoline-Regular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="FoundryMonoline-Regular"/>
                <w:sz w:val="20"/>
                <w:szCs w:val="20"/>
              </w:rPr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FoundryMonoline-Regular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545460" w:rsidRPr="00545460" w:rsidRDefault="0054546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p w:rsidR="00545460" w:rsidRPr="00545460" w:rsidRDefault="00545460" w:rsidP="00D52E62">
      <w:pPr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="FoundryMonoline-Regular"/>
          <w:sz w:val="20"/>
          <w:szCs w:val="20"/>
        </w:rPr>
      </w:pPr>
      <w:r w:rsidRPr="00545460">
        <w:rPr>
          <w:rFonts w:asciiTheme="minorHAnsi" w:hAnsiTheme="minorHAnsi" w:cs="FoundryMonoline-Regular"/>
          <w:sz w:val="20"/>
          <w:szCs w:val="20"/>
        </w:rPr>
        <w:t>Outras entidades</w:t>
      </w:r>
      <w:r>
        <w:rPr>
          <w:rFonts w:asciiTheme="minorHAnsi" w:hAnsiTheme="minorHAnsi" w:cs="FoundryMonoline-Regular"/>
          <w:sz w:val="20"/>
          <w:szCs w:val="20"/>
        </w:rPr>
        <w:t xml:space="preserve">: </w:t>
      </w:r>
      <w:r w:rsidR="005C2C13">
        <w:rPr>
          <w:rFonts w:asciiTheme="minorHAnsi" w:hAnsiTheme="minorHAnsi" w:cs="FoundryMonoline-Regular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Theme="minorHAnsi" w:hAnsiTheme="minorHAnsi" w:cs="FoundryMonoline-Regular"/>
          <w:sz w:val="20"/>
          <w:szCs w:val="20"/>
        </w:rPr>
        <w:instrText xml:space="preserve"> FORMTEXT </w:instrText>
      </w:r>
      <w:r w:rsidR="005C2C13">
        <w:rPr>
          <w:rFonts w:asciiTheme="minorHAnsi" w:hAnsiTheme="minorHAnsi" w:cs="FoundryMonoline-Regular"/>
          <w:sz w:val="20"/>
          <w:szCs w:val="20"/>
        </w:rPr>
      </w:r>
      <w:r w:rsidR="005C2C13">
        <w:rPr>
          <w:rFonts w:asciiTheme="minorHAnsi" w:hAnsiTheme="minorHAnsi" w:cs="FoundryMonoline-Regular"/>
          <w:sz w:val="20"/>
          <w:szCs w:val="20"/>
        </w:rPr>
        <w:fldChar w:fldCharType="separate"/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 w:rsidR="005C2C13">
        <w:rPr>
          <w:rFonts w:asciiTheme="minorHAnsi" w:hAnsiTheme="minorHAnsi" w:cs="FoundryMonoline-Regular"/>
          <w:sz w:val="20"/>
          <w:szCs w:val="20"/>
        </w:rPr>
        <w:fldChar w:fldCharType="end"/>
      </w:r>
      <w:bookmarkEnd w:id="3"/>
    </w:p>
    <w:p w:rsidR="00545460" w:rsidRDefault="0054546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p w:rsidR="00E473BF" w:rsidRDefault="00E473BF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</w:p>
    <w:p w:rsidR="00545460" w:rsidRDefault="00545460" w:rsidP="00CE561E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Regular"/>
          <w:sz w:val="20"/>
          <w:szCs w:val="20"/>
        </w:rPr>
      </w:pPr>
      <w:r>
        <w:rPr>
          <w:rFonts w:asciiTheme="minorHAnsi" w:hAnsiTheme="minorHAnsi" w:cs="FoundryMonoline-Regular"/>
          <w:sz w:val="20"/>
          <w:szCs w:val="20"/>
        </w:rPr>
        <w:t xml:space="preserve">Observações: </w:t>
      </w:r>
      <w:r w:rsidR="005C2C13">
        <w:rPr>
          <w:rFonts w:asciiTheme="minorHAnsi" w:hAnsiTheme="minorHAnsi" w:cs="FoundryMonoline-Regular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Theme="minorHAnsi" w:hAnsiTheme="minorHAnsi" w:cs="FoundryMonoline-Regular"/>
          <w:sz w:val="20"/>
          <w:szCs w:val="20"/>
        </w:rPr>
        <w:instrText xml:space="preserve"> FORMTEXT </w:instrText>
      </w:r>
      <w:r w:rsidR="005C2C13">
        <w:rPr>
          <w:rFonts w:asciiTheme="minorHAnsi" w:hAnsiTheme="minorHAnsi" w:cs="FoundryMonoline-Regular"/>
          <w:sz w:val="20"/>
          <w:szCs w:val="20"/>
        </w:rPr>
      </w:r>
      <w:r w:rsidR="005C2C13">
        <w:rPr>
          <w:rFonts w:asciiTheme="minorHAnsi" w:hAnsiTheme="minorHAnsi" w:cs="FoundryMonoline-Regular"/>
          <w:sz w:val="20"/>
          <w:szCs w:val="20"/>
        </w:rPr>
        <w:fldChar w:fldCharType="separate"/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>
        <w:rPr>
          <w:rFonts w:asciiTheme="minorHAnsi" w:hAnsiTheme="minorHAnsi" w:cs="FoundryMonoline-Regular"/>
          <w:noProof/>
          <w:sz w:val="20"/>
          <w:szCs w:val="20"/>
        </w:rPr>
        <w:t> </w:t>
      </w:r>
      <w:r w:rsidR="005C2C13">
        <w:rPr>
          <w:rFonts w:asciiTheme="minorHAnsi" w:hAnsiTheme="minorHAnsi" w:cs="FoundryMonoline-Regular"/>
          <w:sz w:val="20"/>
          <w:szCs w:val="20"/>
        </w:rPr>
        <w:fldChar w:fldCharType="end"/>
      </w:r>
      <w:bookmarkEnd w:id="4"/>
    </w:p>
    <w:p w:rsidR="00CE561E" w:rsidRDefault="00CE561E">
      <w:pPr>
        <w:rPr>
          <w:rFonts w:asciiTheme="minorHAnsi" w:hAnsiTheme="minorHAnsi" w:cs="FoundryMonoline-Regular"/>
          <w:sz w:val="20"/>
          <w:szCs w:val="20"/>
        </w:rPr>
      </w:pPr>
      <w:r>
        <w:rPr>
          <w:rFonts w:asciiTheme="minorHAnsi" w:hAnsiTheme="minorHAnsi" w:cs="FoundryMonoline-Regular"/>
          <w:sz w:val="20"/>
          <w:szCs w:val="20"/>
        </w:rPr>
        <w:br w:type="page"/>
      </w: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3544"/>
        <w:gridCol w:w="425"/>
        <w:gridCol w:w="426"/>
        <w:gridCol w:w="15"/>
        <w:gridCol w:w="551"/>
        <w:gridCol w:w="551"/>
        <w:gridCol w:w="1103"/>
        <w:gridCol w:w="1102"/>
        <w:gridCol w:w="930"/>
        <w:gridCol w:w="1276"/>
      </w:tblGrid>
      <w:tr w:rsidR="00FF757D" w:rsidRPr="000F6250" w:rsidTr="00B77D20">
        <w:trPr>
          <w:trHeight w:val="227"/>
        </w:trPr>
        <w:tc>
          <w:tcPr>
            <w:tcW w:w="9923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FF757D" w:rsidRPr="000F6250" w:rsidRDefault="00FF757D" w:rsidP="00CE56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lastRenderedPageBreak/>
              <w:t>0</w:t>
            </w:r>
            <w:r w:rsidR="002E2AB0"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2</w:t>
            </w:r>
            <w:r w:rsidRPr="000F6250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="00CE561E">
              <w:rPr>
                <w:rFonts w:asciiTheme="minorHAnsi" w:hAnsiTheme="minorHAnsi" w:cs="Arial"/>
                <w:b/>
                <w:sz w:val="20"/>
                <w:szCs w:val="20"/>
              </w:rPr>
              <w:t>DESCRIÇÃO DA UTILIZAÇÃO</w:t>
            </w:r>
            <w:r w:rsidR="001F7D0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F7D0E" w:rsidRPr="001F7D0E">
              <w:rPr>
                <w:rFonts w:asciiTheme="minorHAnsi" w:hAnsiTheme="minorHAnsi" w:cs="Arial"/>
                <w:sz w:val="16"/>
                <w:szCs w:val="16"/>
              </w:rPr>
              <w:t>(</w:t>
            </w:r>
            <w:r w:rsidR="001F7D0E" w:rsidRPr="001F7D0E">
              <w:rPr>
                <w:sz w:val="16"/>
                <w:szCs w:val="16"/>
              </w:rPr>
              <w:t>Complexo Desportivo Municipal do Monte da Galega)</w:t>
            </w:r>
          </w:p>
        </w:tc>
      </w:tr>
      <w:tr w:rsidR="00FF757D" w:rsidRPr="000F6250" w:rsidTr="001F7D0E">
        <w:trPr>
          <w:trHeight w:val="227"/>
        </w:trPr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:rsidR="001D6681" w:rsidRPr="000F6250" w:rsidRDefault="001D66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85E81" w:rsidRPr="000F6250" w:rsidTr="00B77D20">
        <w:trPr>
          <w:trHeight w:val="274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0F6250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960C0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Horários</w:t>
            </w:r>
          </w:p>
        </w:tc>
        <w:tc>
          <w:tcPr>
            <w:tcW w:w="11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960C0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Das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960C0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às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85E81" w:rsidRPr="00385E81" w:rsidRDefault="00385E81" w:rsidP="00960C0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85E81" w:rsidRPr="00385E81" w:rsidRDefault="00385E81" w:rsidP="00960C0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385E81">
              <w:rPr>
                <w:b/>
                <w:sz w:val="20"/>
                <w:szCs w:val="20"/>
              </w:rPr>
              <w:t>Nº de Pistas</w:t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2ª Feira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3ª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7/9 N.º1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4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4ª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5ª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Campo de Futebol Sintético de 7/9 N.º2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6ª Feira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Sábado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85E81" w:rsidRPr="000F6250" w:rsidTr="00B77D20">
        <w:trPr>
          <w:trHeight w:val="267"/>
        </w:trPr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Pista de Atletismo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 w:rsidR="00385E81" w:rsidRPr="00385E81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t>Domingo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85E81" w:rsidRPr="00385E81" w:rsidRDefault="00385E81" w:rsidP="00385E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85E81" w:rsidRPr="00385E81" w:rsidRDefault="005C2C13" w:rsidP="00385E81">
            <w:pPr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385E81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85E81" w:rsidRPr="00385E8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385E81">
              <w:rPr>
                <w:rFonts w:cs="Calibri"/>
                <w:sz w:val="20"/>
                <w:szCs w:val="20"/>
              </w:rPr>
            </w:r>
            <w:r w:rsidRPr="00385E81">
              <w:rPr>
                <w:rFonts w:cs="Calibri"/>
                <w:sz w:val="20"/>
                <w:szCs w:val="20"/>
              </w:rPr>
              <w:fldChar w:fldCharType="separate"/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="00385E81" w:rsidRPr="00385E81">
              <w:rPr>
                <w:rFonts w:cs="Calibri"/>
                <w:noProof/>
                <w:sz w:val="20"/>
                <w:szCs w:val="20"/>
              </w:rPr>
              <w:t> </w:t>
            </w:r>
            <w:r w:rsidRPr="00385E81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B77D20" w:rsidRPr="000F6250" w:rsidTr="00B77D20">
        <w:trPr>
          <w:trHeight w:val="340"/>
        </w:trPr>
        <w:tc>
          <w:tcPr>
            <w:tcW w:w="4395" w:type="dxa"/>
            <w:gridSpan w:val="3"/>
            <w:tcBorders>
              <w:top w:val="nil"/>
              <w:bottom w:val="nil"/>
              <w:right w:val="nil"/>
            </w:tcBorders>
          </w:tcPr>
          <w:p w:rsidR="00B77D20" w:rsidRPr="000F6250" w:rsidRDefault="00B77D2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</w:tcBorders>
          </w:tcPr>
          <w:p w:rsidR="00B77D20" w:rsidRPr="000F6250" w:rsidRDefault="00B77D2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85E81" w:rsidRPr="000F6250" w:rsidTr="00012CAC">
        <w:trPr>
          <w:trHeight w:val="1134"/>
        </w:trPr>
        <w:tc>
          <w:tcPr>
            <w:tcW w:w="9923" w:type="dxa"/>
            <w:gridSpan w:val="10"/>
            <w:tcBorders>
              <w:top w:val="nil"/>
              <w:bottom w:val="single" w:sz="4" w:space="0" w:color="BFBFBF" w:themeColor="background1" w:themeShade="BF"/>
            </w:tcBorders>
          </w:tcPr>
          <w:p w:rsidR="00385E81" w:rsidRDefault="00385E8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  <w:p w:rsidR="00385E8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="00385E8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 w:rsidR="00385E8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77D20" w:rsidRPr="000F6250" w:rsidTr="00012CAC">
        <w:trPr>
          <w:trHeight w:val="323"/>
        </w:trPr>
        <w:tc>
          <w:tcPr>
            <w:tcW w:w="4961" w:type="dxa"/>
            <w:gridSpan w:val="5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:rsidR="00B77D20" w:rsidRDefault="00B77D20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Datas</w:t>
            </w:r>
          </w:p>
        </w:tc>
        <w:tc>
          <w:tcPr>
            <w:tcW w:w="4962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</w:tcBorders>
          </w:tcPr>
          <w:p w:rsidR="00B77D20" w:rsidRPr="000F6250" w:rsidRDefault="00B77D20" w:rsidP="0037097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77D20" w:rsidRPr="000F6250" w:rsidTr="00012CAC">
        <w:trPr>
          <w:trHeight w:val="322"/>
        </w:trPr>
        <w:tc>
          <w:tcPr>
            <w:tcW w:w="4961" w:type="dxa"/>
            <w:gridSpan w:val="5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B77D20" w:rsidRDefault="005C2C13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09" type="#_x0000_t32" style="position:absolute;margin-left:242.25pt;margin-top:1.3pt;width:.05pt;height:24.75pt;flip:y;z-index:251744256;mso-position-horizontal-relative:text;mso-position-vertical-relative:text" o:connectortype="straight" strokecolor="#bfbfbf [2412]" strokeweight=".5pt"/>
              </w:pict>
            </w:r>
            <w:r w:rsidR="00B77D20">
              <w:rPr>
                <w:sz w:val="20"/>
                <w:szCs w:val="20"/>
              </w:rPr>
              <w:t>Início da Época</w:t>
            </w:r>
          </w:p>
          <w:p w:rsidR="00B77D20" w:rsidRDefault="005C2C13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10" w:name="Texto5"/>
            <w:r w:rsidR="00B77D2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B77D20" w:rsidRDefault="00B77D20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Fim da Época</w:t>
            </w:r>
          </w:p>
          <w:p w:rsidR="00B77D20" w:rsidRDefault="005C2C13" w:rsidP="00B77D2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B77D2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 w:rsidR="00B77D2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Interrupções previstas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Descrição do pedido e outras informações relevantes para a análise do mesmo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F61767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370971" w:rsidRPr="000F6250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70971" w:rsidRPr="000F6250" w:rsidTr="00F61767">
        <w:trPr>
          <w:trHeight w:val="170"/>
        </w:trPr>
        <w:tc>
          <w:tcPr>
            <w:tcW w:w="9923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370971" w:rsidRPr="000F6250" w:rsidRDefault="00F61767" w:rsidP="00F61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CARACTERIZAÇÃO DA ATIVIDADE</w:t>
            </w:r>
            <w:r w:rsidR="00370971" w:rsidRPr="00370971">
              <w:rPr>
                <w:sz w:val="20"/>
                <w:szCs w:val="20"/>
              </w:rPr>
              <w:t xml:space="preserve"> </w:t>
            </w:r>
            <w:r w:rsidR="00370971" w:rsidRPr="00370971">
              <w:rPr>
                <w:sz w:val="16"/>
                <w:szCs w:val="16"/>
              </w:rPr>
              <w:t>(Campos de Preenchimento Obrigatório*)</w:t>
            </w:r>
          </w:p>
        </w:tc>
      </w:tr>
      <w:tr w:rsidR="00370971" w:rsidRPr="000F6250" w:rsidTr="00F61767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Atividade/Modalidade Desportiva*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Quadro Competitivo. Qual?*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Grupos/Escalões*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0971" w:rsidRDefault="00370971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70971">
              <w:rPr>
                <w:sz w:val="20"/>
                <w:szCs w:val="20"/>
              </w:rPr>
              <w:t>Tem Instalações Próprias para as modalidades a que concorre?*</w:t>
            </w:r>
          </w:p>
          <w:p w:rsidR="00370971" w:rsidRPr="000F6250" w:rsidRDefault="005C2C13" w:rsidP="002E2AB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370971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 w:rsidR="00370971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70971" w:rsidRPr="000F6250" w:rsidTr="00B77D20">
        <w:trPr>
          <w:trHeight w:val="340"/>
        </w:trPr>
        <w:tc>
          <w:tcPr>
            <w:tcW w:w="9923" w:type="dxa"/>
            <w:gridSpan w:val="10"/>
            <w:tcBorders>
              <w:top w:val="single" w:sz="4" w:space="0" w:color="BFBFBF" w:themeColor="background1" w:themeShade="BF"/>
              <w:bottom w:val="nil"/>
            </w:tcBorders>
          </w:tcPr>
          <w:p w:rsidR="00370971" w:rsidRPr="00370971" w:rsidRDefault="00370971" w:rsidP="00196BF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</w:rPr>
            </w:pPr>
            <w:r w:rsidRPr="00370971">
              <w:rPr>
                <w:b/>
                <w:sz w:val="16"/>
                <w:szCs w:val="16"/>
              </w:rPr>
              <w:t xml:space="preserve">* O </w:t>
            </w:r>
            <w:r w:rsidR="00196BF3">
              <w:rPr>
                <w:b/>
                <w:sz w:val="16"/>
                <w:szCs w:val="16"/>
              </w:rPr>
              <w:t>n</w:t>
            </w:r>
            <w:r w:rsidRPr="00370971">
              <w:rPr>
                <w:b/>
                <w:sz w:val="16"/>
                <w:szCs w:val="16"/>
              </w:rPr>
              <w:t>ão preenchimento invalida a análise da candidatura</w:t>
            </w:r>
          </w:p>
        </w:tc>
      </w:tr>
    </w:tbl>
    <w:p w:rsidR="00A93E25" w:rsidRPr="00196BF3" w:rsidRDefault="00A93E25" w:rsidP="00196BF3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196BF3" w:rsidRPr="00196BF3" w:rsidRDefault="00196BF3" w:rsidP="00196BF3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196BF3" w:rsidRDefault="00196BF3" w:rsidP="00196BF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Amadora, </w:t>
      </w:r>
      <w:r w:rsidR="005C2C13">
        <w:rPr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date"/>
              <w:format w:val="dd' de 'MMMM' de 'yyyy"/>
            </w:textInput>
          </w:ffData>
        </w:fldChar>
      </w:r>
      <w:bookmarkStart w:id="12" w:name="Texto7"/>
      <w:r>
        <w:rPr>
          <w:sz w:val="20"/>
          <w:szCs w:val="20"/>
        </w:rPr>
        <w:instrText xml:space="preserve"> FORMTEXT </w:instrText>
      </w:r>
      <w:r w:rsidR="005C2C13">
        <w:rPr>
          <w:sz w:val="20"/>
          <w:szCs w:val="20"/>
        </w:rPr>
      </w:r>
      <w:r w:rsidR="005C2C13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5C2C13">
        <w:rPr>
          <w:sz w:val="20"/>
          <w:szCs w:val="20"/>
        </w:rPr>
        <w:fldChar w:fldCharType="end"/>
      </w:r>
      <w:bookmarkEnd w:id="12"/>
    </w:p>
    <w:p w:rsidR="00196BF3" w:rsidRDefault="00196BF3" w:rsidP="00196BF3">
      <w:pPr>
        <w:spacing w:line="276" w:lineRule="auto"/>
        <w:rPr>
          <w:sz w:val="20"/>
          <w:szCs w:val="20"/>
        </w:rPr>
      </w:pPr>
    </w:p>
    <w:p w:rsidR="00196BF3" w:rsidRDefault="00196BF3" w:rsidP="00196BF3">
      <w:pPr>
        <w:spacing w:line="276" w:lineRule="auto"/>
        <w:rPr>
          <w:sz w:val="20"/>
          <w:szCs w:val="20"/>
        </w:rPr>
      </w:pPr>
    </w:p>
    <w:p w:rsidR="00196BF3" w:rsidRDefault="00196BF3" w:rsidP="00196BF3">
      <w:pPr>
        <w:spacing w:line="276" w:lineRule="auto"/>
        <w:rPr>
          <w:sz w:val="20"/>
          <w:szCs w:val="20"/>
        </w:rPr>
      </w:pPr>
    </w:p>
    <w:p w:rsidR="00196BF3" w:rsidRDefault="00196BF3" w:rsidP="00196BF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196BF3" w:rsidRPr="00196BF3" w:rsidRDefault="00196BF3" w:rsidP="00196BF3">
      <w:pPr>
        <w:spacing w:before="120" w:line="276" w:lineRule="auto"/>
        <w:jc w:val="center"/>
        <w:rPr>
          <w:sz w:val="16"/>
          <w:szCs w:val="16"/>
        </w:rPr>
      </w:pPr>
      <w:r w:rsidRPr="00196BF3">
        <w:rPr>
          <w:sz w:val="16"/>
          <w:szCs w:val="16"/>
        </w:rPr>
        <w:t>Assinatura do Responsável pela Entidade</w:t>
      </w:r>
    </w:p>
    <w:p w:rsidR="00196BF3" w:rsidRPr="00196BF3" w:rsidRDefault="00196BF3" w:rsidP="00196BF3">
      <w:pPr>
        <w:spacing w:line="276" w:lineRule="auto"/>
        <w:jc w:val="center"/>
        <w:rPr>
          <w:rFonts w:asciiTheme="minorHAnsi" w:hAnsiTheme="minorHAnsi" w:cs="Arial"/>
          <w:sz w:val="16"/>
          <w:szCs w:val="16"/>
        </w:rPr>
      </w:pPr>
      <w:r w:rsidRPr="00196BF3">
        <w:rPr>
          <w:sz w:val="16"/>
          <w:szCs w:val="16"/>
        </w:rPr>
        <w:t>(Colocar o carimbo da Entidade)</w:t>
      </w:r>
    </w:p>
    <w:sectPr w:rsidR="00196BF3" w:rsidRPr="00196BF3" w:rsidSect="00E652E5">
      <w:headerReference w:type="default" r:id="rId8"/>
      <w:footerReference w:type="default" r:id="rId9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29" w:rsidRDefault="00637229" w:rsidP="006D3E5B">
      <w:r>
        <w:separator/>
      </w:r>
    </w:p>
  </w:endnote>
  <w:endnote w:type="continuationSeparator" w:id="0">
    <w:p w:rsidR="00637229" w:rsidRDefault="00637229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68766C" w:rsidP="00216D8E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:rsidR="0068766C" w:rsidRPr="00AB32CC" w:rsidRDefault="005C2C13" w:rsidP="00216D8E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68766C" w:rsidRDefault="005C2C13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68766C" w:rsidRPr="00246ADD" w:rsidRDefault="005C2C13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68766C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68766C" w:rsidRPr="00AB32CC">
      <w:rPr>
        <w:sz w:val="14"/>
        <w:szCs w:val="14"/>
      </w:rPr>
      <w:t xml:space="preserve">Página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PAGE </w:instrText>
    </w:r>
    <w:r w:rsidRPr="00160CD1">
      <w:rPr>
        <w:sz w:val="14"/>
        <w:szCs w:val="14"/>
      </w:rPr>
      <w:fldChar w:fldCharType="separate"/>
    </w:r>
    <w:r w:rsidR="00DD22C0">
      <w:rPr>
        <w:noProof/>
        <w:sz w:val="14"/>
        <w:szCs w:val="14"/>
      </w:rPr>
      <w:t>1</w:t>
    </w:r>
    <w:r w:rsidRPr="00160CD1">
      <w:rPr>
        <w:sz w:val="14"/>
        <w:szCs w:val="14"/>
      </w:rPr>
      <w:fldChar w:fldCharType="end"/>
    </w:r>
    <w:r w:rsidR="0068766C" w:rsidRPr="00AB32CC">
      <w:rPr>
        <w:sz w:val="14"/>
        <w:szCs w:val="14"/>
      </w:rPr>
      <w:t xml:space="preserve"> de </w:t>
    </w:r>
    <w:r w:rsidRPr="00160CD1">
      <w:rPr>
        <w:sz w:val="14"/>
        <w:szCs w:val="14"/>
      </w:rPr>
      <w:fldChar w:fldCharType="begin"/>
    </w:r>
    <w:r w:rsidR="0068766C" w:rsidRPr="00AB32CC">
      <w:rPr>
        <w:sz w:val="14"/>
        <w:szCs w:val="14"/>
      </w:rPr>
      <w:instrText xml:space="preserve"> NUMPAGES </w:instrText>
    </w:r>
    <w:r w:rsidRPr="00160CD1">
      <w:rPr>
        <w:sz w:val="14"/>
        <w:szCs w:val="14"/>
      </w:rPr>
      <w:fldChar w:fldCharType="separate"/>
    </w:r>
    <w:r w:rsidR="00DD22C0">
      <w:rPr>
        <w:noProof/>
        <w:sz w:val="14"/>
        <w:szCs w:val="14"/>
      </w:rPr>
      <w:t>2</w:t>
    </w:r>
    <w:r w:rsidRPr="00160CD1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29" w:rsidRDefault="00637229" w:rsidP="006D3E5B">
      <w:r>
        <w:separator/>
      </w:r>
    </w:p>
  </w:footnote>
  <w:footnote w:type="continuationSeparator" w:id="0">
    <w:p w:rsidR="00637229" w:rsidRDefault="00637229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6C" w:rsidRDefault="00216D8E" w:rsidP="00043D8F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52220" cy="349250"/>
          <wp:effectExtent l="19050" t="0" r="5080" b="0"/>
          <wp:wrapNone/>
          <wp:docPr id="1" name="Imagem 0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22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2C13" w:rsidRPr="005C2C13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68766C" w:rsidRDefault="0068766C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="005C2C13" w:rsidRPr="005C2C13">
      <w:rPr>
        <w:b/>
        <w:noProof/>
        <w:sz w:val="16"/>
        <w:szCs w:val="16"/>
      </w:rPr>
      <w:pict>
        <v:shape id="_x0000_s14352" type="#_x0000_t202" style="position:absolute;margin-left:499.8pt;margin-top:33.4pt;width:66.65pt;height:20.25pt;z-index:-251649024;mso-position-horizontal-relative:page;mso-position-vertical-relative:page;v-text-anchor:bottom" o:allowincell="f" filled="f" stroked="f">
          <v:textbox style="mso-next-textbox:#_x0000_s14352" inset="0,0,0,0">
            <w:txbxContent>
              <w:p w:rsidR="0068766C" w:rsidRPr="00296211" w:rsidRDefault="0068766C" w:rsidP="00043D8F">
                <w:pPr>
                  <w:jc w:val="right"/>
                  <w:rPr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color w:val="D9D9D9" w:themeColor="background1" w:themeShade="D9"/>
                    <w:sz w:val="42"/>
                    <w:szCs w:val="42"/>
                  </w:rPr>
                  <w:t>E</w:t>
                </w:r>
                <w:r w:rsidR="0001441D">
                  <w:rPr>
                    <w:color w:val="D9D9D9" w:themeColor="background1" w:themeShade="D9"/>
                    <w:sz w:val="42"/>
                    <w:szCs w:val="42"/>
                  </w:rPr>
                  <w:t>66</w:t>
                </w:r>
              </w:p>
            </w:txbxContent>
          </v:textbox>
          <w10:wrap anchorx="page" anchory="page"/>
          <w10:anchorlock/>
        </v:shape>
      </w:pict>
    </w:r>
    <w:r w:rsidR="005C2C13" w:rsidRPr="005C2C13">
      <w:rPr>
        <w:b/>
        <w:noProof/>
        <w:sz w:val="16"/>
        <w:szCs w:val="16"/>
        <w:lang w:eastAsia="en-US"/>
      </w:rPr>
      <w:pict>
        <v:shape id="_x0000_s14349" type="#_x0000_t202" style="position:absolute;margin-left:178.05pt;margin-top:36pt;width:255.95pt;height:27.5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216D8E" w:rsidRDefault="00216D8E" w:rsidP="00043D8F">
                <w:pPr>
                  <w:rPr>
                    <w:b/>
                    <w:sz w:val="14"/>
                    <w:szCs w:val="14"/>
                  </w:rPr>
                </w:pPr>
              </w:p>
              <w:p w:rsidR="0068766C" w:rsidRPr="00260F6B" w:rsidRDefault="005C2C13" w:rsidP="00043D8F">
                <w:pPr>
                  <w:rPr>
                    <w:b/>
                    <w:sz w:val="14"/>
                    <w:szCs w:val="14"/>
                  </w:rPr>
                </w:pPr>
                <w:sdt>
                  <w:sdtPr>
                    <w:rPr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68766C">
                      <w:rPr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68766C" w:rsidRPr="00260F6B" w:rsidRDefault="005C2C13" w:rsidP="00043D8F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455138">
                      <w:rPr>
                        <w:sz w:val="14"/>
                        <w:szCs w:val="14"/>
                      </w:rPr>
                      <w:t>Gabinete</w:t>
                    </w:r>
                    <w:r w:rsidR="0068766C">
                      <w:rPr>
                        <w:sz w:val="14"/>
                        <w:szCs w:val="14"/>
                      </w:rPr>
                      <w:t xml:space="preserve"> de </w:t>
                    </w:r>
                    <w:r w:rsidR="00396148">
                      <w:rPr>
                        <w:sz w:val="14"/>
                        <w:szCs w:val="14"/>
                      </w:rPr>
                      <w:t>Desporto</w:t>
                    </w:r>
                    <w:r w:rsidR="00F61767">
                      <w:rPr>
                        <w:sz w:val="14"/>
                        <w:szCs w:val="14"/>
                      </w:rPr>
                      <w:t xml:space="preserve"> e Juventude</w:t>
                    </w:r>
                    <w:r w:rsidR="0068766C">
                      <w:rPr>
                        <w:sz w:val="14"/>
                        <w:szCs w:val="14"/>
                      </w:rPr>
                      <w:t xml:space="preserve"> . </w:t>
                    </w:r>
                    <w:r w:rsidR="00455138">
                      <w:rPr>
                        <w:sz w:val="14"/>
                        <w:szCs w:val="14"/>
                      </w:rPr>
                      <w:t>G</w:t>
                    </w:r>
                    <w:r w:rsidR="00396148">
                      <w:rPr>
                        <w:sz w:val="14"/>
                        <w:szCs w:val="14"/>
                      </w:rPr>
                      <w:t>D</w:t>
                    </w:r>
                    <w:r w:rsidR="00F61767">
                      <w:rPr>
                        <w:sz w:val="14"/>
                        <w:szCs w:val="14"/>
                      </w:rPr>
                      <w:t>J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5C2C13" w:rsidRPr="005C2C13">
      <w:rPr>
        <w:b/>
        <w:noProof/>
        <w:sz w:val="16"/>
        <w:szCs w:val="16"/>
        <w:lang w:eastAsia="en-US"/>
      </w:rPr>
      <w:pict>
        <v:shape id="_x0000_s14348" type="#_x0000_t202" style="position:absolute;margin-left:368.55pt;margin-top:53.6pt;width:197.5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68766C" w:rsidRPr="00E431FB" w:rsidRDefault="00396148" w:rsidP="00043D8F">
                <w:pPr>
                  <w:pStyle w:val="Cabealho"/>
                  <w:widowControl w:val="0"/>
                  <w:tabs>
                    <w:tab w:val="clear" w:pos="4320"/>
                    <w:tab w:val="clear" w:pos="8640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b/>
                    <w:noProof/>
                    <w:sz w:val="14"/>
                    <w:szCs w:val="14"/>
                  </w:rPr>
                  <w:t xml:space="preserve">Ficha </w:t>
                </w:r>
                <w:r w:rsidR="0001441D">
                  <w:rPr>
                    <w:b/>
                    <w:noProof/>
                    <w:sz w:val="14"/>
                    <w:szCs w:val="14"/>
                  </w:rPr>
                  <w:t>Candidatura - Entidades</w:t>
                </w:r>
              </w:p>
              <w:p w:rsidR="0068766C" w:rsidRDefault="0068766C" w:rsidP="00043D8F">
                <w:pPr>
                  <w:jc w:val="right"/>
                </w:pPr>
                <w:r>
                  <w:rPr>
                    <w:noProof/>
                    <w:sz w:val="12"/>
                    <w:szCs w:val="12"/>
                  </w:rPr>
                  <w:t>E</w:t>
                </w:r>
                <w:r w:rsidR="0001441D">
                  <w:rPr>
                    <w:noProof/>
                    <w:sz w:val="12"/>
                    <w:szCs w:val="12"/>
                  </w:rPr>
                  <w:t>66</w:t>
                </w:r>
                <w:r w:rsidRPr="00160CD1">
                  <w:rPr>
                    <w:noProof/>
                    <w:sz w:val="12"/>
                    <w:szCs w:val="12"/>
                  </w:rPr>
                  <w:t>/201</w:t>
                </w:r>
                <w:r w:rsidR="00396148">
                  <w:rPr>
                    <w:noProof/>
                    <w:sz w:val="12"/>
                    <w:szCs w:val="12"/>
                  </w:rPr>
                  <w:t>7</w:t>
                </w:r>
                <w:r w:rsidRPr="00160CD1">
                  <w:rPr>
                    <w:noProof/>
                    <w:sz w:val="12"/>
                    <w:szCs w:val="12"/>
                  </w:rPr>
                  <w:t>/</w:t>
                </w:r>
                <w:r>
                  <w:rPr>
                    <w:noProof/>
                    <w:sz w:val="12"/>
                    <w:szCs w:val="12"/>
                  </w:rPr>
                  <w:t>V</w:t>
                </w:r>
                <w:r w:rsidR="00216D8E">
                  <w:rPr>
                    <w:noProof/>
                    <w:sz w:val="12"/>
                    <w:szCs w:val="12"/>
                  </w:rPr>
                  <w:t>1</w:t>
                </w:r>
                <w:r w:rsidR="00396148">
                  <w:rPr>
                    <w:noProof/>
                    <w:sz w:val="12"/>
                    <w:szCs w:val="12"/>
                  </w:rPr>
                  <w:t>.0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965"/>
    <w:multiLevelType w:val="hybridMultilevel"/>
    <w:tmpl w:val="1DD252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22AA7"/>
    <w:multiLevelType w:val="hybridMultilevel"/>
    <w:tmpl w:val="E51CE5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05B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formatting="1" w:enforcement="1" w:cryptProviderType="rsaFull" w:cryptAlgorithmClass="hash" w:cryptAlgorithmType="typeAny" w:cryptAlgorithmSid="4" w:cryptSpinCount="100000" w:hash="6nYdzvYms9V9toXWjeWgUBAHAz0=" w:salt="v87fLvcriM/8JlWh/bdNA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529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7229"/>
    <w:rsid w:val="00011B02"/>
    <w:rsid w:val="00012CAC"/>
    <w:rsid w:val="0001441D"/>
    <w:rsid w:val="0001681D"/>
    <w:rsid w:val="000234E2"/>
    <w:rsid w:val="00032F1A"/>
    <w:rsid w:val="000337D7"/>
    <w:rsid w:val="000345F7"/>
    <w:rsid w:val="00043936"/>
    <w:rsid w:val="00043D8F"/>
    <w:rsid w:val="00050058"/>
    <w:rsid w:val="0005205B"/>
    <w:rsid w:val="0005335A"/>
    <w:rsid w:val="0005534C"/>
    <w:rsid w:val="00074E3A"/>
    <w:rsid w:val="000773EB"/>
    <w:rsid w:val="00087AEA"/>
    <w:rsid w:val="0009631B"/>
    <w:rsid w:val="000B6823"/>
    <w:rsid w:val="000C3417"/>
    <w:rsid w:val="000C3752"/>
    <w:rsid w:val="000C412F"/>
    <w:rsid w:val="000E14EF"/>
    <w:rsid w:val="000E3C7D"/>
    <w:rsid w:val="000F6250"/>
    <w:rsid w:val="001023CC"/>
    <w:rsid w:val="0010711D"/>
    <w:rsid w:val="001101EB"/>
    <w:rsid w:val="00131D1F"/>
    <w:rsid w:val="00136809"/>
    <w:rsid w:val="0016184B"/>
    <w:rsid w:val="00193E03"/>
    <w:rsid w:val="00196BF3"/>
    <w:rsid w:val="001A164B"/>
    <w:rsid w:val="001C6CCC"/>
    <w:rsid w:val="001D6681"/>
    <w:rsid w:val="001E3BC3"/>
    <w:rsid w:val="001E3E06"/>
    <w:rsid w:val="001F183C"/>
    <w:rsid w:val="001F1F85"/>
    <w:rsid w:val="001F7C16"/>
    <w:rsid w:val="001F7D0E"/>
    <w:rsid w:val="00204A09"/>
    <w:rsid w:val="00207647"/>
    <w:rsid w:val="00210E1C"/>
    <w:rsid w:val="00216D8E"/>
    <w:rsid w:val="002273C0"/>
    <w:rsid w:val="0024513A"/>
    <w:rsid w:val="00246ADD"/>
    <w:rsid w:val="00247C4A"/>
    <w:rsid w:val="0025657E"/>
    <w:rsid w:val="00260F6B"/>
    <w:rsid w:val="002770A9"/>
    <w:rsid w:val="00292EBD"/>
    <w:rsid w:val="00296211"/>
    <w:rsid w:val="002A211F"/>
    <w:rsid w:val="002B3DB5"/>
    <w:rsid w:val="002C07C7"/>
    <w:rsid w:val="002C21B0"/>
    <w:rsid w:val="002E07D3"/>
    <w:rsid w:val="002E2AB0"/>
    <w:rsid w:val="0032335C"/>
    <w:rsid w:val="00325BD7"/>
    <w:rsid w:val="0033463C"/>
    <w:rsid w:val="0034046B"/>
    <w:rsid w:val="00342F8F"/>
    <w:rsid w:val="00347AE4"/>
    <w:rsid w:val="00351558"/>
    <w:rsid w:val="003634AF"/>
    <w:rsid w:val="00370971"/>
    <w:rsid w:val="0038114B"/>
    <w:rsid w:val="00383973"/>
    <w:rsid w:val="00385E81"/>
    <w:rsid w:val="0039314B"/>
    <w:rsid w:val="00396148"/>
    <w:rsid w:val="003A37D4"/>
    <w:rsid w:val="003B09A0"/>
    <w:rsid w:val="003B09B9"/>
    <w:rsid w:val="003F1035"/>
    <w:rsid w:val="004256E9"/>
    <w:rsid w:val="00432848"/>
    <w:rsid w:val="00442391"/>
    <w:rsid w:val="00444DC7"/>
    <w:rsid w:val="00455138"/>
    <w:rsid w:val="00456EB8"/>
    <w:rsid w:val="00464F36"/>
    <w:rsid w:val="00467E44"/>
    <w:rsid w:val="0049207E"/>
    <w:rsid w:val="0049431B"/>
    <w:rsid w:val="004A1C41"/>
    <w:rsid w:val="004C2C28"/>
    <w:rsid w:val="004C3FE6"/>
    <w:rsid w:val="004D4220"/>
    <w:rsid w:val="004D49B3"/>
    <w:rsid w:val="004E36BA"/>
    <w:rsid w:val="004F40B3"/>
    <w:rsid w:val="004F4D38"/>
    <w:rsid w:val="005104E2"/>
    <w:rsid w:val="005349B8"/>
    <w:rsid w:val="005372AA"/>
    <w:rsid w:val="005412E9"/>
    <w:rsid w:val="00545460"/>
    <w:rsid w:val="0055649C"/>
    <w:rsid w:val="0056063D"/>
    <w:rsid w:val="00566E70"/>
    <w:rsid w:val="00581D44"/>
    <w:rsid w:val="005A6EDF"/>
    <w:rsid w:val="005B1EB0"/>
    <w:rsid w:val="005B3A76"/>
    <w:rsid w:val="005C2C13"/>
    <w:rsid w:val="005D1500"/>
    <w:rsid w:val="005D33FD"/>
    <w:rsid w:val="005F761A"/>
    <w:rsid w:val="00601954"/>
    <w:rsid w:val="00614D36"/>
    <w:rsid w:val="006365A9"/>
    <w:rsid w:val="00636A90"/>
    <w:rsid w:val="00637229"/>
    <w:rsid w:val="00653B3C"/>
    <w:rsid w:val="00657D8F"/>
    <w:rsid w:val="006617B5"/>
    <w:rsid w:val="00665C04"/>
    <w:rsid w:val="00674B69"/>
    <w:rsid w:val="006808D6"/>
    <w:rsid w:val="0068766C"/>
    <w:rsid w:val="006B22C3"/>
    <w:rsid w:val="006D3E5B"/>
    <w:rsid w:val="006E633D"/>
    <w:rsid w:val="006E7120"/>
    <w:rsid w:val="006F1261"/>
    <w:rsid w:val="00717E81"/>
    <w:rsid w:val="00731BA4"/>
    <w:rsid w:val="00753942"/>
    <w:rsid w:val="00773DE5"/>
    <w:rsid w:val="007838FA"/>
    <w:rsid w:val="007B125F"/>
    <w:rsid w:val="007B2016"/>
    <w:rsid w:val="007D6069"/>
    <w:rsid w:val="007E1B52"/>
    <w:rsid w:val="007E64EC"/>
    <w:rsid w:val="007F38C8"/>
    <w:rsid w:val="00800672"/>
    <w:rsid w:val="00803F9E"/>
    <w:rsid w:val="0080578C"/>
    <w:rsid w:val="00807787"/>
    <w:rsid w:val="00821CB6"/>
    <w:rsid w:val="00823016"/>
    <w:rsid w:val="008346D5"/>
    <w:rsid w:val="00841DD6"/>
    <w:rsid w:val="008665CB"/>
    <w:rsid w:val="008708B6"/>
    <w:rsid w:val="008813DE"/>
    <w:rsid w:val="0089073C"/>
    <w:rsid w:val="008963FE"/>
    <w:rsid w:val="008A3E4C"/>
    <w:rsid w:val="008B4F29"/>
    <w:rsid w:val="008C5F53"/>
    <w:rsid w:val="008C7114"/>
    <w:rsid w:val="008D660D"/>
    <w:rsid w:val="0090061E"/>
    <w:rsid w:val="00901B96"/>
    <w:rsid w:val="00906729"/>
    <w:rsid w:val="00913B78"/>
    <w:rsid w:val="00914240"/>
    <w:rsid w:val="00930518"/>
    <w:rsid w:val="00931E2E"/>
    <w:rsid w:val="009320A4"/>
    <w:rsid w:val="00951B30"/>
    <w:rsid w:val="00960C02"/>
    <w:rsid w:val="0098044A"/>
    <w:rsid w:val="00990457"/>
    <w:rsid w:val="009B67F6"/>
    <w:rsid w:val="009D7563"/>
    <w:rsid w:val="009F00FA"/>
    <w:rsid w:val="009F560A"/>
    <w:rsid w:val="00A139DA"/>
    <w:rsid w:val="00A228CC"/>
    <w:rsid w:val="00A33FE2"/>
    <w:rsid w:val="00A64DC3"/>
    <w:rsid w:val="00A65AC8"/>
    <w:rsid w:val="00A81813"/>
    <w:rsid w:val="00A81D95"/>
    <w:rsid w:val="00A93E25"/>
    <w:rsid w:val="00AA031C"/>
    <w:rsid w:val="00AA09B5"/>
    <w:rsid w:val="00AA46D6"/>
    <w:rsid w:val="00AA4775"/>
    <w:rsid w:val="00AA6697"/>
    <w:rsid w:val="00AB11EA"/>
    <w:rsid w:val="00AB32CC"/>
    <w:rsid w:val="00AB4271"/>
    <w:rsid w:val="00AB5EDE"/>
    <w:rsid w:val="00AC310F"/>
    <w:rsid w:val="00AD0D63"/>
    <w:rsid w:val="00AD61CD"/>
    <w:rsid w:val="00AD6232"/>
    <w:rsid w:val="00AF0EDE"/>
    <w:rsid w:val="00B01325"/>
    <w:rsid w:val="00B049E5"/>
    <w:rsid w:val="00B10981"/>
    <w:rsid w:val="00B17378"/>
    <w:rsid w:val="00B50710"/>
    <w:rsid w:val="00B6600F"/>
    <w:rsid w:val="00B70283"/>
    <w:rsid w:val="00B72631"/>
    <w:rsid w:val="00B77D20"/>
    <w:rsid w:val="00B83D96"/>
    <w:rsid w:val="00B84DDD"/>
    <w:rsid w:val="00B878A5"/>
    <w:rsid w:val="00BA051B"/>
    <w:rsid w:val="00BB1AF0"/>
    <w:rsid w:val="00BB419D"/>
    <w:rsid w:val="00BB4DDE"/>
    <w:rsid w:val="00BC2A52"/>
    <w:rsid w:val="00BC6BC3"/>
    <w:rsid w:val="00BD7D83"/>
    <w:rsid w:val="00BF670A"/>
    <w:rsid w:val="00C00DB6"/>
    <w:rsid w:val="00C05BD3"/>
    <w:rsid w:val="00C20E2A"/>
    <w:rsid w:val="00C26AB8"/>
    <w:rsid w:val="00C27FD4"/>
    <w:rsid w:val="00C40E02"/>
    <w:rsid w:val="00C96281"/>
    <w:rsid w:val="00CA0B02"/>
    <w:rsid w:val="00CA606A"/>
    <w:rsid w:val="00CA622F"/>
    <w:rsid w:val="00CB2FB7"/>
    <w:rsid w:val="00CB3E74"/>
    <w:rsid w:val="00CE51F9"/>
    <w:rsid w:val="00CE561E"/>
    <w:rsid w:val="00CF5879"/>
    <w:rsid w:val="00D0521F"/>
    <w:rsid w:val="00D127F7"/>
    <w:rsid w:val="00D1555B"/>
    <w:rsid w:val="00D45EB5"/>
    <w:rsid w:val="00D52E62"/>
    <w:rsid w:val="00D54A3B"/>
    <w:rsid w:val="00D55A60"/>
    <w:rsid w:val="00D60152"/>
    <w:rsid w:val="00D738CA"/>
    <w:rsid w:val="00D84767"/>
    <w:rsid w:val="00D8677C"/>
    <w:rsid w:val="00D94C64"/>
    <w:rsid w:val="00DA353C"/>
    <w:rsid w:val="00DB198D"/>
    <w:rsid w:val="00DB4F69"/>
    <w:rsid w:val="00DC2082"/>
    <w:rsid w:val="00DC54B3"/>
    <w:rsid w:val="00DD02A5"/>
    <w:rsid w:val="00DD22C0"/>
    <w:rsid w:val="00DD33FF"/>
    <w:rsid w:val="00DD40CE"/>
    <w:rsid w:val="00DF23EA"/>
    <w:rsid w:val="00E169AA"/>
    <w:rsid w:val="00E300CD"/>
    <w:rsid w:val="00E335BC"/>
    <w:rsid w:val="00E349C6"/>
    <w:rsid w:val="00E431FB"/>
    <w:rsid w:val="00E473BF"/>
    <w:rsid w:val="00E51B2C"/>
    <w:rsid w:val="00E564CE"/>
    <w:rsid w:val="00E604C2"/>
    <w:rsid w:val="00E62A4F"/>
    <w:rsid w:val="00E652E5"/>
    <w:rsid w:val="00E67594"/>
    <w:rsid w:val="00E7109C"/>
    <w:rsid w:val="00E75856"/>
    <w:rsid w:val="00E93D82"/>
    <w:rsid w:val="00EA0054"/>
    <w:rsid w:val="00EA3FE8"/>
    <w:rsid w:val="00EB25FA"/>
    <w:rsid w:val="00ED1494"/>
    <w:rsid w:val="00ED205A"/>
    <w:rsid w:val="00ED673C"/>
    <w:rsid w:val="00ED7FBF"/>
    <w:rsid w:val="00EE1F1C"/>
    <w:rsid w:val="00F06AB3"/>
    <w:rsid w:val="00F32F7E"/>
    <w:rsid w:val="00F4179C"/>
    <w:rsid w:val="00F46587"/>
    <w:rsid w:val="00F61767"/>
    <w:rsid w:val="00F65370"/>
    <w:rsid w:val="00F84055"/>
    <w:rsid w:val="00F850DE"/>
    <w:rsid w:val="00F90E57"/>
    <w:rsid w:val="00FA1B7A"/>
    <w:rsid w:val="00FA3E3C"/>
    <w:rsid w:val="00FB2DAE"/>
    <w:rsid w:val="00FC2FEE"/>
    <w:rsid w:val="00FD4895"/>
    <w:rsid w:val="00FE0A0D"/>
    <w:rsid w:val="00FE29FC"/>
    <w:rsid w:val="00FF591B"/>
    <w:rsid w:val="00FF757D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8"/>
    <o:shapelayout v:ext="edit">
      <o:idmap v:ext="edit" data="1"/>
      <o:rules v:ext="edit">
        <o:r id="V:Rule5" type="connector" idref="#_x0000_s1110"/>
        <o:r id="V:Rule6" type="connector" idref="#_x0000_s1109"/>
        <o:r id="V:Rule7" type="connector" idref="#_x0000_s1111"/>
        <o:r id="V:Rule8" type="connector" idref="#_x0000_s11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16D8E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Modelos2linhasCMA">
    <w:name w:val="Modelos_2linha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ModelosCMA">
    <w:name w:val="Modelos_CMA"/>
    <w:basedOn w:val="Tabelanormal"/>
    <w:uiPriority w:val="99"/>
    <w:qFormat/>
    <w:rsid w:val="000F6250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FFFFF" w:themeFill="background1"/>
      </w:tcPr>
    </w:tblStyle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PargrafodaLista">
    <w:name w:val="List Paragraph"/>
    <w:basedOn w:val="Normal"/>
    <w:uiPriority w:val="72"/>
    <w:qFormat/>
    <w:rsid w:val="00014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go.crispim\Defini&#231;&#245;es%20locais\Temporary%20Internet%20Files\Content.IE5\VJZ3AWXO\E66_Ficha_Candidatura_Entidades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8F6BD-6D04-455A-83EC-86B0707C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E66_Ficha_Candidatura_Entidades[1]</Template>
  <TotalTime>0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hugo.crispim</dc:creator>
  <cp:lastModifiedBy>hugo.crispim</cp:lastModifiedBy>
  <cp:revision>1</cp:revision>
  <cp:lastPrinted>2014-10-27T15:54:00Z</cp:lastPrinted>
  <dcterms:created xsi:type="dcterms:W3CDTF">2017-07-10T14:10:00Z</dcterms:created>
  <dcterms:modified xsi:type="dcterms:W3CDTF">2017-07-10T14:10:00Z</dcterms:modified>
</cp:coreProperties>
</file>